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целях профилактики инфекционных заболеваний среди работников работодателю рекомендуется обеспечить: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контроль температуры тела работников при входе в организацию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Tahoma" w:hAnsi="Tahoma" w:cs="Tahoma"/>
          <w:color w:val="000000"/>
        </w:rPr>
        <w:t>тепловизоры</w:t>
      </w:r>
      <w:proofErr w:type="spellEnd"/>
      <w:r>
        <w:rPr>
          <w:rFonts w:ascii="Tahoma" w:hAnsi="Tahoma" w:cs="Tahoma"/>
          <w:color w:val="000000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при входе работников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rFonts w:ascii="Tahoma" w:hAnsi="Tahoma" w:cs="Tahoma"/>
          <w:color w:val="000000"/>
        </w:rPr>
        <w:t>контроля за</w:t>
      </w:r>
      <w:proofErr w:type="gramEnd"/>
      <w:r>
        <w:rPr>
          <w:rFonts w:ascii="Tahoma" w:hAnsi="Tahoma" w:cs="Tahoma"/>
          <w:color w:val="000000"/>
        </w:rPr>
        <w:t xml:space="preserve"> соблюдением данной гигиенической процедуры;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использование средств индивидуальной защиты органов дыхания (маски, респираторы), перчаток;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Tahoma" w:hAnsi="Tahoma" w:cs="Tahoma"/>
          <w:color w:val="000000"/>
        </w:rPr>
        <w:t>коронавирусной</w:t>
      </w:r>
      <w:proofErr w:type="spellEnd"/>
      <w:r>
        <w:rPr>
          <w:rFonts w:ascii="Tahoma" w:hAnsi="Tahoma" w:cs="Tahoma"/>
          <w:color w:val="000000"/>
        </w:rPr>
        <w:t xml:space="preserve"> инфекции, или из других регионов Российской Федерации;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туалетной комнаты;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качественную уборку помещений с применением дезинфицирующих средств </w:t>
      </w:r>
      <w:proofErr w:type="spellStart"/>
      <w:r>
        <w:rPr>
          <w:rFonts w:ascii="Tahoma" w:hAnsi="Tahoma" w:cs="Tahoma"/>
          <w:color w:val="000000"/>
        </w:rPr>
        <w:t>вирулицидного</w:t>
      </w:r>
      <w:proofErr w:type="spellEnd"/>
      <w:r>
        <w:rPr>
          <w:rFonts w:ascii="Tahoma" w:hAnsi="Tahoma" w:cs="Tahoma"/>
          <w:color w:val="000000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стульев, оргтехники), мест общего пользования (комнаты приема пищи, отдыха, туалетных комнат, комнаты и оборудования для занятия спортом и т.п.) – с кратностью обработки каждые 2 часа;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наличие в организации не менее чем пятидневного запаса дезинфицирующих сре</w:t>
      </w:r>
      <w:proofErr w:type="gramStart"/>
      <w:r>
        <w:rPr>
          <w:rFonts w:ascii="Tahoma" w:hAnsi="Tahoma" w:cs="Tahoma"/>
          <w:color w:val="000000"/>
        </w:rPr>
        <w:t>дств дл</w:t>
      </w:r>
      <w:proofErr w:type="gramEnd"/>
      <w:r>
        <w:rPr>
          <w:rFonts w:ascii="Tahoma" w:hAnsi="Tahoma" w:cs="Tahoma"/>
          <w:color w:val="000000"/>
        </w:rPr>
        <w:t>я уборки помещений и обработки рук сотрудников, средств индивидуальной защиты органов дыхания  на случай выявления лиц с признаками инфекционного заболевания;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регулярное (каждые 2 часа) проветривание рабочих помещений;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применение в рабочих помещениях бактерицидных ламп, </w:t>
      </w:r>
      <w:proofErr w:type="spellStart"/>
      <w:r>
        <w:rPr>
          <w:rFonts w:ascii="Tahoma" w:hAnsi="Tahoma" w:cs="Tahoma"/>
          <w:color w:val="000000"/>
        </w:rPr>
        <w:t>рециркуляторов</w:t>
      </w:r>
      <w:proofErr w:type="spellEnd"/>
      <w:r>
        <w:rPr>
          <w:rFonts w:ascii="Tahoma" w:hAnsi="Tahoma" w:cs="Tahoma"/>
          <w:color w:val="000000"/>
        </w:rPr>
        <w:t xml:space="preserve"> воздуха закрытого типа с целью регулярного обеззараживания воздуха (по возможности);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обеспечить наличие отдельного помещения для изоляции работника на случай ухудшения самочувствия или появления симптомов заболевания до приезда бригады скорой медицинской помощи.</w:t>
      </w:r>
    </w:p>
    <w:p w:rsidR="00FC1760" w:rsidRDefault="00FC1760" w:rsidP="00FC1760">
      <w:pPr>
        <w:pStyle w:val="a3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Рекомендуется ограничить</w:t>
      </w:r>
      <w:r>
        <w:rPr>
          <w:rFonts w:ascii="Tahoma" w:hAnsi="Tahoma" w:cs="Tahoma"/>
          <w:color w:val="000000"/>
        </w:rPr>
        <w:t>: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любые корпоративные мероприятия в коллективах, участие работников в иных массовых мероприятиях на период эпидемического неблагополучия;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направление сотрудников в командировки, особенно в зарубежные страны, где зарегистрированы случаи заболевания </w:t>
      </w:r>
      <w:proofErr w:type="spellStart"/>
      <w:r>
        <w:rPr>
          <w:rFonts w:ascii="Tahoma" w:hAnsi="Tahoma" w:cs="Tahoma"/>
          <w:color w:val="000000"/>
        </w:rPr>
        <w:t>коронавирусной</w:t>
      </w:r>
      <w:proofErr w:type="spellEnd"/>
      <w:r>
        <w:rPr>
          <w:rFonts w:ascii="Tahoma" w:hAnsi="Tahoma" w:cs="Tahoma"/>
          <w:color w:val="000000"/>
        </w:rPr>
        <w:t xml:space="preserve"> инфекцией;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rFonts w:ascii="Tahoma" w:hAnsi="Tahoma" w:cs="Tahoma"/>
          <w:color w:val="000000"/>
        </w:rPr>
        <w:t>коронавирусной</w:t>
      </w:r>
      <w:proofErr w:type="spellEnd"/>
      <w:r>
        <w:rPr>
          <w:rFonts w:ascii="Tahoma" w:hAnsi="Tahoma" w:cs="Tahoma"/>
          <w:color w:val="000000"/>
        </w:rPr>
        <w:t xml:space="preserve"> инфекции.</w:t>
      </w:r>
    </w:p>
    <w:p w:rsidR="00FC1760" w:rsidRDefault="00FC1760" w:rsidP="00FC1760">
      <w:pPr>
        <w:pStyle w:val="a3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В зависимости от условий питания работников рекомендовать</w:t>
      </w:r>
      <w:r>
        <w:rPr>
          <w:rFonts w:ascii="Tahoma" w:hAnsi="Tahoma" w:cs="Tahoma"/>
          <w:color w:val="000000"/>
        </w:rPr>
        <w:t>:</w:t>
      </w:r>
    </w:p>
    <w:p w:rsidR="00FC1760" w:rsidRDefault="00FC1760" w:rsidP="00FC1760">
      <w:pPr>
        <w:pStyle w:val="a3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lastRenderedPageBreak/>
        <w:t>при наличии столовой для питания работников: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 использовании посуды многократного применения – обработку проводить на специализированных моечных машинах с применением режимов обработки, обеспечивающих дезинфекцию посуды и столовых приборов при температуре не ниже 65°C в течение 90 минут или ручным способом при той же температуре с применением дезинфицирующих сре</w:t>
      </w:r>
      <w:proofErr w:type="gramStart"/>
      <w:r>
        <w:rPr>
          <w:rFonts w:ascii="Tahoma" w:hAnsi="Tahoma" w:cs="Tahoma"/>
          <w:color w:val="000000"/>
        </w:rPr>
        <w:t>дств в с</w:t>
      </w:r>
      <w:proofErr w:type="gramEnd"/>
      <w:r>
        <w:rPr>
          <w:rFonts w:ascii="Tahoma" w:hAnsi="Tahoma" w:cs="Tahoma"/>
          <w:color w:val="000000"/>
        </w:rPr>
        <w:t>оответствии с санитарными требованиями;</w:t>
      </w:r>
    </w:p>
    <w:p w:rsidR="00FC1760" w:rsidRDefault="00FC1760" w:rsidP="00FC1760">
      <w:pPr>
        <w:pStyle w:val="a3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при отсутствии столовой: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запретить прием пищи на рабочих местах, пищу принимать только в специально отведенной комнате – комнате приема пищи;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FC1760" w:rsidRDefault="00FC1760" w:rsidP="00FC1760">
      <w:pPr>
        <w:pStyle w:val="a3"/>
        <w:shd w:val="clear" w:color="auto" w:fill="FFFFFF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 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>
        <w:rPr>
          <w:rFonts w:ascii="Tahoma" w:hAnsi="Tahoma" w:cs="Tahoma"/>
          <w:color w:val="000000"/>
        </w:rPr>
        <w:t>коронавирусной</w:t>
      </w:r>
      <w:proofErr w:type="spellEnd"/>
      <w:r>
        <w:rPr>
          <w:rFonts w:ascii="Tahoma" w:hAnsi="Tahoma" w:cs="Tahoma"/>
          <w:color w:val="000000"/>
        </w:rPr>
        <w:t xml:space="preserve"> инфекцией в связи с исполнением им трудовых функций, обеспечить проведение дезинфекции помещений, где находился </w:t>
      </w:r>
      <w:proofErr w:type="gramStart"/>
      <w:r>
        <w:rPr>
          <w:rFonts w:ascii="Tahoma" w:hAnsi="Tahoma" w:cs="Tahoma"/>
          <w:color w:val="000000"/>
        </w:rPr>
        <w:t>заболевший</w:t>
      </w:r>
      <w:proofErr w:type="gramEnd"/>
      <w:r>
        <w:rPr>
          <w:rFonts w:ascii="Tahoma" w:hAnsi="Tahoma" w:cs="Tahoma"/>
          <w:color w:val="000000"/>
        </w:rPr>
        <w:t>.</w:t>
      </w:r>
    </w:p>
    <w:p w:rsidR="003D5B92" w:rsidRDefault="003D5B92"/>
    <w:sectPr w:rsidR="003D5B92" w:rsidSect="003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60"/>
    <w:rsid w:val="003D5B92"/>
    <w:rsid w:val="00DB1918"/>
    <w:rsid w:val="00FC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760"/>
    <w:rPr>
      <w:b/>
      <w:bCs/>
    </w:rPr>
  </w:style>
  <w:style w:type="character" w:styleId="a5">
    <w:name w:val="Emphasis"/>
    <w:basedOn w:val="a0"/>
    <w:uiPriority w:val="20"/>
    <w:qFormat/>
    <w:rsid w:val="00FC1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1</cp:revision>
  <dcterms:created xsi:type="dcterms:W3CDTF">2020-05-25T07:13:00Z</dcterms:created>
  <dcterms:modified xsi:type="dcterms:W3CDTF">2020-05-25T07:13:00Z</dcterms:modified>
</cp:coreProperties>
</file>